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5EDED"/>
  <w:body>
    <w:p w:rsidR="00946F16" w:rsidRDefault="00661D29" w:rsidP="00F92821">
      <w:pPr>
        <w:ind w:left="708" w:firstLine="708"/>
        <w:jc w:val="center"/>
        <w:rPr>
          <w:rFonts w:asciiTheme="majorHAnsi" w:hAnsiTheme="majorHAnsi" w:cs="Arial"/>
          <w:sz w:val="48"/>
        </w:rPr>
      </w:pPr>
      <w:r>
        <w:rPr>
          <w:rFonts w:asciiTheme="majorHAnsi" w:hAnsiTheme="majorHAnsi" w:cs="Arial"/>
          <w:sz w:val="40"/>
        </w:rPr>
        <w:pict>
          <v:shapetype id="_x0000_t202" coordsize="21600,21600" o:spt="202" path="m,l,21600r21600,l21600,xe">
            <v:stroke joinstyle="miter"/>
            <v:path gradientshapeok="t" o:connecttype="rect"/>
          </v:shapetype>
          <v:shape id="Zone de texte 2" o:spid="_x0000_s1026" type="#_x0000_t202" style="position:absolute;left:0;text-align:left;margin-left:366.55pt;margin-top:39.9pt;width:175pt;height:269.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d="f">
            <v:textbox>
              <w:txbxContent>
                <w:p w:rsidR="00946F16" w:rsidRPr="008921EC" w:rsidRDefault="00111460">
                  <w:pPr>
                    <w:rPr>
                      <w:rFonts w:asciiTheme="majorHAnsi" w:hAnsiTheme="majorHAnsi"/>
                      <w:b/>
                      <w:sz w:val="28"/>
                    </w:rPr>
                  </w:pPr>
                  <w:r w:rsidRPr="008921EC">
                    <w:rPr>
                      <w:rFonts w:asciiTheme="majorHAnsi" w:hAnsiTheme="majorHAnsi"/>
                      <w:b/>
                      <w:sz w:val="36"/>
                    </w:rPr>
                    <w:t>À</w:t>
                  </w:r>
                  <w:r w:rsidRPr="008921EC">
                    <w:rPr>
                      <w:rFonts w:asciiTheme="majorHAnsi" w:hAnsiTheme="majorHAnsi"/>
                      <w:b/>
                      <w:sz w:val="28"/>
                    </w:rPr>
                    <w:t xml:space="preserve"> </w:t>
                  </w:r>
                  <w:r w:rsidRPr="008921EC">
                    <w:rPr>
                      <w:rFonts w:asciiTheme="majorHAnsi" w:hAnsiTheme="majorHAnsi"/>
                      <w:b/>
                      <w:sz w:val="36"/>
                    </w:rPr>
                    <w:t>propos de la notice</w:t>
                  </w:r>
                </w:p>
                <w:p w:rsidR="00946F16" w:rsidRPr="008921EC" w:rsidRDefault="00111460">
                  <w:pPr>
                    <w:rPr>
                      <w:rFonts w:asciiTheme="majorHAnsi" w:hAnsiTheme="majorHAnsi"/>
                      <w:sz w:val="24"/>
                    </w:rPr>
                  </w:pPr>
                  <w:r w:rsidRPr="008921EC">
                    <w:rPr>
                      <w:rFonts w:asciiTheme="majorHAnsi" w:hAnsiTheme="majorHAnsi"/>
                      <w:b/>
                      <w:sz w:val="28"/>
                    </w:rPr>
                    <w:t xml:space="preserve">Référence de la notice : </w:t>
                  </w:r>
                  <w:r w:rsidR="00CF6313" w:rsidRPr="00EC65E7">
                    <w:rPr>
                      <w:rFonts w:asciiTheme="majorHAnsi" w:hAnsiTheme="majorHAnsi"/>
                      <w:sz w:val="24"/>
                    </w:rPr>
                    <w:t>merimee_IA00075634_15</w:t>
                  </w:r>
                </w:p>
                <w:p w:rsidR="00946F16" w:rsidRPr="008921EC" w:rsidRDefault="00111460">
                  <w:pPr>
                    <w:rPr>
                      <w:rFonts w:asciiTheme="majorHAnsi" w:hAnsiTheme="majorHAnsi"/>
                      <w:sz w:val="24"/>
                    </w:rPr>
                  </w:pPr>
                  <w:r w:rsidRPr="008921EC">
                    <w:rPr>
                      <w:rFonts w:asciiTheme="majorHAnsi" w:hAnsiTheme="majorHAnsi"/>
                      <w:b/>
                      <w:sz w:val="28"/>
                    </w:rPr>
                    <w:t xml:space="preserve">Date de la notice : </w:t>
                  </w:r>
                  <w:r w:rsidR="00CF6313">
                    <w:rPr>
                      <w:rFonts w:asciiTheme="majorHAnsi" w:hAnsiTheme="majorHAnsi"/>
                      <w:sz w:val="24"/>
                    </w:rPr>
                    <w:t>20</w:t>
                  </w:r>
                  <w:r w:rsidRPr="008921EC">
                    <w:rPr>
                      <w:rFonts w:asciiTheme="majorHAnsi" w:hAnsiTheme="majorHAnsi"/>
                      <w:sz w:val="24"/>
                    </w:rPr>
                    <w:t>/</w:t>
                  </w:r>
                  <w:r w:rsidR="00CF6313">
                    <w:rPr>
                      <w:rFonts w:asciiTheme="majorHAnsi" w:hAnsiTheme="majorHAnsi"/>
                      <w:sz w:val="24"/>
                    </w:rPr>
                    <w:t>11</w:t>
                  </w:r>
                  <w:r w:rsidRPr="008921EC">
                    <w:rPr>
                      <w:rFonts w:asciiTheme="majorHAnsi" w:hAnsiTheme="majorHAnsi"/>
                      <w:sz w:val="24"/>
                    </w:rPr>
                    <w:t>/202</w:t>
                  </w:r>
                  <w:r w:rsidR="00AF4317">
                    <w:rPr>
                      <w:rFonts w:asciiTheme="majorHAnsi" w:hAnsiTheme="majorHAnsi"/>
                      <w:sz w:val="24"/>
                    </w:rPr>
                    <w:t>3</w:t>
                  </w:r>
                </w:p>
                <w:p w:rsidR="00651206" w:rsidRPr="008921EC" w:rsidRDefault="00111460">
                  <w:pPr>
                    <w:rPr>
                      <w:rFonts w:asciiTheme="majorHAnsi" w:hAnsiTheme="majorHAnsi"/>
                      <w:b/>
                      <w:sz w:val="28"/>
                    </w:rPr>
                  </w:pPr>
                  <w:r w:rsidRPr="008921EC">
                    <w:rPr>
                      <w:rFonts w:asciiTheme="majorHAnsi" w:hAnsiTheme="majorHAnsi"/>
                      <w:b/>
                      <w:sz w:val="28"/>
                    </w:rPr>
                    <w:t xml:space="preserve">Nom du rédacteur : </w:t>
                  </w:r>
                </w:p>
                <w:p w:rsidR="00946F16" w:rsidRPr="008921EC" w:rsidRDefault="00111460">
                  <w:pPr>
                    <w:rPr>
                      <w:rFonts w:asciiTheme="majorHAnsi" w:hAnsiTheme="majorHAnsi"/>
                      <w:b/>
                      <w:sz w:val="28"/>
                    </w:rPr>
                  </w:pPr>
                  <w:r w:rsidRPr="008921EC">
                    <w:rPr>
                      <w:rFonts w:asciiTheme="majorHAnsi" w:hAnsiTheme="majorHAnsi"/>
                      <w:sz w:val="24"/>
                    </w:rPr>
                    <w:t>Quentin JOERGER</w:t>
                  </w:r>
                </w:p>
                <w:p w:rsidR="00946F16" w:rsidRPr="008921EC" w:rsidRDefault="00111460">
                  <w:pPr>
                    <w:rPr>
                      <w:rFonts w:asciiTheme="majorHAnsi" w:hAnsiTheme="majorHAnsi"/>
                      <w:b/>
                      <w:sz w:val="28"/>
                    </w:rPr>
                  </w:pPr>
                  <w:r w:rsidRPr="008921EC">
                    <w:rPr>
                      <w:rFonts w:asciiTheme="majorHAnsi" w:hAnsiTheme="majorHAnsi"/>
                      <w:b/>
                      <w:sz w:val="28"/>
                    </w:rPr>
                    <w:t>Date de l’enquête ou du dernier récolement :</w:t>
                  </w:r>
                </w:p>
                <w:p w:rsidR="00111460" w:rsidRPr="008921EC" w:rsidRDefault="00CF6313">
                  <w:pPr>
                    <w:rPr>
                      <w:rFonts w:asciiTheme="majorHAnsi" w:hAnsiTheme="majorHAnsi"/>
                      <w:bCs/>
                      <w:sz w:val="24"/>
                      <w:szCs w:val="18"/>
                    </w:rPr>
                  </w:pPr>
                  <w:r>
                    <w:rPr>
                      <w:rFonts w:asciiTheme="majorHAnsi" w:hAnsiTheme="majorHAnsi"/>
                      <w:bCs/>
                      <w:sz w:val="24"/>
                      <w:szCs w:val="18"/>
                    </w:rPr>
                    <w:t>11</w:t>
                  </w:r>
                  <w:r w:rsidR="00111460" w:rsidRPr="008921EC">
                    <w:rPr>
                      <w:rFonts w:asciiTheme="majorHAnsi" w:hAnsiTheme="majorHAnsi"/>
                      <w:bCs/>
                      <w:sz w:val="24"/>
                      <w:szCs w:val="18"/>
                    </w:rPr>
                    <w:t>/</w:t>
                  </w:r>
                  <w:r>
                    <w:rPr>
                      <w:rFonts w:asciiTheme="majorHAnsi" w:hAnsiTheme="majorHAnsi"/>
                      <w:bCs/>
                      <w:sz w:val="24"/>
                      <w:szCs w:val="18"/>
                    </w:rPr>
                    <w:t>1</w:t>
                  </w:r>
                  <w:r w:rsidR="00111460" w:rsidRPr="008921EC">
                    <w:rPr>
                      <w:rFonts w:asciiTheme="majorHAnsi" w:hAnsiTheme="majorHAnsi"/>
                      <w:bCs/>
                      <w:sz w:val="24"/>
                      <w:szCs w:val="18"/>
                    </w:rPr>
                    <w:t>/202</w:t>
                  </w:r>
                  <w:r w:rsidR="00AF4317">
                    <w:rPr>
                      <w:rFonts w:asciiTheme="majorHAnsi" w:hAnsiTheme="majorHAnsi"/>
                      <w:bCs/>
                      <w:sz w:val="24"/>
                      <w:szCs w:val="18"/>
                    </w:rPr>
                    <w:t>3</w:t>
                  </w:r>
                </w:p>
                <w:p w:rsidR="00946F16" w:rsidRDefault="00946F16">
                  <w:pPr>
                    <w:rPr>
                      <w:sz w:val="24"/>
                    </w:rPr>
                  </w:pPr>
                </w:p>
                <w:p w:rsidR="00946F16" w:rsidRDefault="00946F16">
                  <w:pPr>
                    <w:rPr>
                      <w:sz w:val="24"/>
                    </w:rPr>
                  </w:pPr>
                </w:p>
                <w:p w:rsidR="00946F16" w:rsidRDefault="00946F16">
                  <w:pPr>
                    <w:rPr>
                      <w:b/>
                      <w:sz w:val="28"/>
                    </w:rPr>
                  </w:pPr>
                </w:p>
              </w:txbxContent>
            </v:textbox>
            <w10:wrap type="square" anchorx="margin" anchory="page"/>
          </v:shape>
        </w:pict>
      </w:r>
      <w:r>
        <w:rPr>
          <w:rFonts w:asciiTheme="majorHAnsi" w:hAnsiTheme="majorHAnsi" w:cs="Arial"/>
          <w:sz w:val="40"/>
        </w:rPr>
        <w:pict>
          <v:shape id="_x0000_s1027" type="#_x0000_t202" style="position:absolute;left:0;text-align:left;margin-left:0;margin-top:39.9pt;width:341.8pt;height:693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wrapcoords="-47 0 -47 21577 21600 21577 21600 0 -47 0" stroked="f">
            <v:textbox>
              <w:txbxContent>
                <w:p w:rsidR="00946F16" w:rsidRPr="008921EC" w:rsidRDefault="00111460">
                  <w:pPr>
                    <w:rPr>
                      <w:rFonts w:asciiTheme="majorHAnsi" w:hAnsiTheme="majorHAnsi"/>
                      <w:b/>
                      <w:sz w:val="36"/>
                    </w:rPr>
                  </w:pPr>
                  <w:r w:rsidRPr="008921EC">
                    <w:rPr>
                      <w:rFonts w:asciiTheme="majorHAnsi" w:hAnsiTheme="majorHAnsi"/>
                      <w:b/>
                      <w:sz w:val="36"/>
                    </w:rPr>
                    <w:t>Désignation</w:t>
                  </w:r>
                </w:p>
                <w:p w:rsidR="00651206" w:rsidRPr="008921EC" w:rsidRDefault="00111460">
                  <w:pPr>
                    <w:rPr>
                      <w:rFonts w:asciiTheme="majorHAnsi" w:hAnsiTheme="majorHAnsi"/>
                      <w:b/>
                      <w:sz w:val="28"/>
                    </w:rPr>
                  </w:pPr>
                  <w:r w:rsidRPr="008921EC">
                    <w:rPr>
                      <w:rFonts w:asciiTheme="majorHAnsi" w:hAnsiTheme="majorHAnsi"/>
                      <w:b/>
                      <w:sz w:val="28"/>
                    </w:rPr>
                    <w:t>Dénomination de l’</w:t>
                  </w:r>
                  <w:r w:rsidR="00AF4317">
                    <w:rPr>
                      <w:rFonts w:asciiTheme="majorHAnsi" w:hAnsiTheme="majorHAnsi"/>
                      <w:b/>
                      <w:sz w:val="28"/>
                    </w:rPr>
                    <w:t>édifice</w:t>
                  </w:r>
                  <w:r w:rsidRPr="008921EC">
                    <w:rPr>
                      <w:rFonts w:asciiTheme="majorHAnsi" w:hAnsiTheme="majorHAnsi"/>
                      <w:b/>
                      <w:sz w:val="28"/>
                    </w:rPr>
                    <w:t xml:space="preserve"> : </w:t>
                  </w:r>
                </w:p>
                <w:p w:rsidR="00946F16" w:rsidRPr="008921EC" w:rsidRDefault="00CF6313">
                  <w:pPr>
                    <w:rPr>
                      <w:rFonts w:asciiTheme="majorHAnsi" w:hAnsiTheme="majorHAnsi"/>
                      <w:sz w:val="24"/>
                    </w:rPr>
                  </w:pPr>
                  <w:r>
                    <w:rPr>
                      <w:rFonts w:asciiTheme="majorHAnsi" w:hAnsiTheme="majorHAnsi"/>
                      <w:sz w:val="24"/>
                    </w:rPr>
                    <w:t>Calvaire</w:t>
                  </w:r>
                </w:p>
                <w:p w:rsidR="00651206" w:rsidRDefault="00111460">
                  <w:pPr>
                    <w:rPr>
                      <w:rFonts w:asciiTheme="majorHAnsi" w:hAnsiTheme="majorHAnsi"/>
                      <w:b/>
                      <w:sz w:val="28"/>
                    </w:rPr>
                  </w:pPr>
                  <w:r w:rsidRPr="008921EC">
                    <w:rPr>
                      <w:rFonts w:asciiTheme="majorHAnsi" w:hAnsiTheme="majorHAnsi"/>
                      <w:b/>
                      <w:sz w:val="28"/>
                    </w:rPr>
                    <w:t xml:space="preserve">Titre courant : </w:t>
                  </w:r>
                </w:p>
                <w:p w:rsidR="00D76D82" w:rsidRPr="00CF6313" w:rsidRDefault="00CF6313" w:rsidP="00CF6313">
                  <w:pPr>
                    <w:jc w:val="both"/>
                    <w:rPr>
                      <w:rFonts w:asciiTheme="majorHAnsi" w:hAnsiTheme="majorHAnsi"/>
                      <w:sz w:val="24"/>
                    </w:rPr>
                  </w:pPr>
                  <w:r w:rsidRPr="00CF6313">
                    <w:rPr>
                      <w:rFonts w:asciiTheme="majorHAnsi" w:hAnsiTheme="majorHAnsi"/>
                      <w:sz w:val="24"/>
                    </w:rPr>
                    <w:t>Calvaire parvis de l’église romane</w:t>
                  </w:r>
                </w:p>
                <w:p w:rsidR="00946F16" w:rsidRPr="008921EC" w:rsidRDefault="00111460">
                  <w:pPr>
                    <w:rPr>
                      <w:rFonts w:asciiTheme="majorHAnsi" w:hAnsiTheme="majorHAnsi"/>
                      <w:b/>
                      <w:sz w:val="36"/>
                    </w:rPr>
                  </w:pPr>
                  <w:r w:rsidRPr="008921EC">
                    <w:rPr>
                      <w:rFonts w:asciiTheme="majorHAnsi" w:hAnsiTheme="majorHAnsi"/>
                      <w:b/>
                      <w:sz w:val="36"/>
                    </w:rPr>
                    <w:t>Localisation</w:t>
                  </w:r>
                </w:p>
                <w:p w:rsidR="00651206" w:rsidRPr="008921EC" w:rsidRDefault="00111460">
                  <w:pPr>
                    <w:rPr>
                      <w:rFonts w:asciiTheme="majorHAnsi" w:hAnsiTheme="majorHAnsi"/>
                      <w:b/>
                      <w:sz w:val="28"/>
                    </w:rPr>
                  </w:pPr>
                  <w:r w:rsidRPr="008921EC">
                    <w:rPr>
                      <w:rFonts w:asciiTheme="majorHAnsi" w:hAnsiTheme="majorHAnsi"/>
                      <w:b/>
                      <w:sz w:val="28"/>
                    </w:rPr>
                    <w:t xml:space="preserve">Localisation : </w:t>
                  </w:r>
                </w:p>
                <w:p w:rsidR="00946F16" w:rsidRPr="008921EC" w:rsidRDefault="00111460">
                  <w:pPr>
                    <w:rPr>
                      <w:rFonts w:asciiTheme="majorHAnsi" w:hAnsiTheme="majorHAnsi"/>
                      <w:sz w:val="24"/>
                    </w:rPr>
                  </w:pPr>
                  <w:r w:rsidRPr="008921EC">
                    <w:rPr>
                      <w:rFonts w:asciiTheme="majorHAnsi" w:hAnsiTheme="majorHAnsi"/>
                      <w:sz w:val="24"/>
                    </w:rPr>
                    <w:t>Alsace, Bas-Rhin, Rosheim</w:t>
                  </w:r>
                </w:p>
                <w:p w:rsidR="00651206" w:rsidRPr="008921EC" w:rsidRDefault="00111460">
                  <w:pPr>
                    <w:rPr>
                      <w:rFonts w:asciiTheme="majorHAnsi" w:hAnsiTheme="majorHAnsi"/>
                      <w:b/>
                      <w:sz w:val="28"/>
                    </w:rPr>
                  </w:pPr>
                  <w:r w:rsidRPr="008921EC">
                    <w:rPr>
                      <w:rFonts w:asciiTheme="majorHAnsi" w:hAnsiTheme="majorHAnsi"/>
                      <w:b/>
                      <w:sz w:val="28"/>
                    </w:rPr>
                    <w:t xml:space="preserve">Numéro INSEE de la commune : </w:t>
                  </w:r>
                </w:p>
                <w:p w:rsidR="00946F16" w:rsidRPr="008921EC" w:rsidRDefault="00111460">
                  <w:pPr>
                    <w:rPr>
                      <w:rFonts w:asciiTheme="majorHAnsi" w:hAnsiTheme="majorHAnsi"/>
                      <w:sz w:val="24"/>
                    </w:rPr>
                  </w:pPr>
                  <w:r w:rsidRPr="008921EC">
                    <w:rPr>
                      <w:rFonts w:asciiTheme="majorHAnsi" w:hAnsiTheme="majorHAnsi"/>
                      <w:sz w:val="24"/>
                    </w:rPr>
                    <w:t>67411</w:t>
                  </w:r>
                </w:p>
                <w:p w:rsidR="00651206" w:rsidRPr="008921EC" w:rsidRDefault="00111460">
                  <w:pPr>
                    <w:rPr>
                      <w:rFonts w:asciiTheme="majorHAnsi" w:hAnsiTheme="majorHAnsi"/>
                      <w:b/>
                      <w:sz w:val="28"/>
                    </w:rPr>
                  </w:pPr>
                  <w:r w:rsidRPr="008921EC">
                    <w:rPr>
                      <w:rFonts w:asciiTheme="majorHAnsi" w:hAnsiTheme="majorHAnsi"/>
                      <w:b/>
                      <w:sz w:val="28"/>
                    </w:rPr>
                    <w:t xml:space="preserve">Adresse de l’édifice : </w:t>
                  </w:r>
                </w:p>
                <w:p w:rsidR="00946F16" w:rsidRPr="00CF6313" w:rsidRDefault="00CF6313">
                  <w:pPr>
                    <w:rPr>
                      <w:rFonts w:asciiTheme="majorHAnsi" w:hAnsiTheme="majorHAnsi"/>
                      <w:sz w:val="24"/>
                    </w:rPr>
                  </w:pPr>
                  <w:r w:rsidRPr="00CF6313">
                    <w:rPr>
                      <w:rFonts w:asciiTheme="majorHAnsi" w:hAnsiTheme="majorHAnsi"/>
                      <w:sz w:val="24"/>
                    </w:rPr>
                    <w:t>Rue du Général de Gaulle</w:t>
                  </w:r>
                </w:p>
                <w:p w:rsidR="00651206" w:rsidRPr="008921EC" w:rsidRDefault="00AF4317">
                  <w:pPr>
                    <w:rPr>
                      <w:rFonts w:asciiTheme="majorHAnsi" w:hAnsiTheme="majorHAnsi"/>
                      <w:b/>
                      <w:sz w:val="28"/>
                    </w:rPr>
                  </w:pPr>
                  <w:r>
                    <w:rPr>
                      <w:rFonts w:asciiTheme="majorHAnsi" w:hAnsiTheme="majorHAnsi"/>
                      <w:b/>
                      <w:sz w:val="28"/>
                    </w:rPr>
                    <w:t>Références cadastrales</w:t>
                  </w:r>
                  <w:r w:rsidR="00111460" w:rsidRPr="008921EC">
                    <w:rPr>
                      <w:rFonts w:asciiTheme="majorHAnsi" w:hAnsiTheme="majorHAnsi"/>
                      <w:b/>
                      <w:sz w:val="28"/>
                    </w:rPr>
                    <w:t xml:space="preserve"> : </w:t>
                  </w:r>
                </w:p>
                <w:p w:rsidR="00946F16" w:rsidRPr="008921EC" w:rsidRDefault="00946F16">
                  <w:pPr>
                    <w:rPr>
                      <w:rFonts w:asciiTheme="majorHAnsi" w:hAnsiTheme="majorHAnsi"/>
                      <w:sz w:val="24"/>
                    </w:rPr>
                  </w:pPr>
                </w:p>
                <w:p w:rsidR="00651206" w:rsidRPr="008921EC" w:rsidRDefault="00AF4317">
                  <w:pPr>
                    <w:rPr>
                      <w:rFonts w:asciiTheme="majorHAnsi" w:hAnsiTheme="majorHAnsi"/>
                      <w:sz w:val="24"/>
                    </w:rPr>
                  </w:pPr>
                  <w:r>
                    <w:rPr>
                      <w:rFonts w:asciiTheme="majorHAnsi" w:hAnsiTheme="majorHAnsi"/>
                      <w:b/>
                      <w:sz w:val="28"/>
                    </w:rPr>
                    <w:t>Milieu d’implantation pour le domaine de l’inventaire</w:t>
                  </w:r>
                  <w:r w:rsidR="00111460" w:rsidRPr="008921EC">
                    <w:rPr>
                      <w:rFonts w:asciiTheme="majorHAnsi" w:hAnsiTheme="majorHAnsi"/>
                      <w:b/>
                      <w:sz w:val="28"/>
                    </w:rPr>
                    <w:t> :</w:t>
                  </w:r>
                  <w:r w:rsidR="00111460" w:rsidRPr="008921EC">
                    <w:rPr>
                      <w:rFonts w:asciiTheme="majorHAnsi" w:hAnsiTheme="majorHAnsi"/>
                      <w:sz w:val="24"/>
                    </w:rPr>
                    <w:t xml:space="preserve"> </w:t>
                  </w:r>
                </w:p>
                <w:p w:rsidR="00946F16" w:rsidRPr="008921EC" w:rsidRDefault="00CF6313">
                  <w:pPr>
                    <w:rPr>
                      <w:rFonts w:asciiTheme="majorHAnsi" w:hAnsiTheme="majorHAnsi"/>
                      <w:sz w:val="24"/>
                    </w:rPr>
                  </w:pPr>
                  <w:r>
                    <w:rPr>
                      <w:rFonts w:asciiTheme="majorHAnsi" w:hAnsiTheme="majorHAnsi"/>
                      <w:sz w:val="24"/>
                    </w:rPr>
                    <w:t>En ville</w:t>
                  </w:r>
                </w:p>
                <w:p w:rsidR="00946F16" w:rsidRPr="008921EC" w:rsidRDefault="00AF4317">
                  <w:pPr>
                    <w:rPr>
                      <w:rFonts w:asciiTheme="majorHAnsi" w:hAnsiTheme="majorHAnsi"/>
                      <w:b/>
                      <w:sz w:val="36"/>
                    </w:rPr>
                  </w:pPr>
                  <w:r>
                    <w:rPr>
                      <w:rFonts w:asciiTheme="majorHAnsi" w:hAnsiTheme="majorHAnsi"/>
                      <w:b/>
                      <w:sz w:val="36"/>
                    </w:rPr>
                    <w:t>Historique</w:t>
                  </w:r>
                </w:p>
                <w:p w:rsidR="00946F16" w:rsidRDefault="00AF4317">
                  <w:pPr>
                    <w:rPr>
                      <w:rFonts w:asciiTheme="majorHAnsi" w:hAnsiTheme="majorHAnsi"/>
                      <w:sz w:val="24"/>
                    </w:rPr>
                  </w:pPr>
                  <w:r>
                    <w:rPr>
                      <w:rFonts w:asciiTheme="majorHAnsi" w:hAnsiTheme="majorHAnsi"/>
                      <w:b/>
                      <w:sz w:val="28"/>
                    </w:rPr>
                    <w:t>Siècle ou date de la campagne principale de construction</w:t>
                  </w:r>
                  <w:r w:rsidR="00111460" w:rsidRPr="008921EC">
                    <w:rPr>
                      <w:rFonts w:asciiTheme="majorHAnsi" w:hAnsiTheme="majorHAnsi"/>
                      <w:b/>
                      <w:sz w:val="28"/>
                    </w:rPr>
                    <w:t> :</w:t>
                  </w:r>
                  <w:r w:rsidR="00111460" w:rsidRPr="008921EC">
                    <w:rPr>
                      <w:rFonts w:asciiTheme="majorHAnsi" w:hAnsiTheme="majorHAnsi"/>
                      <w:sz w:val="24"/>
                    </w:rPr>
                    <w:t xml:space="preserve"> </w:t>
                  </w:r>
                </w:p>
                <w:p w:rsidR="00D76D82" w:rsidRPr="008921EC" w:rsidRDefault="00CF6313">
                  <w:pPr>
                    <w:rPr>
                      <w:rFonts w:asciiTheme="majorHAnsi" w:hAnsiTheme="majorHAnsi"/>
                      <w:sz w:val="24"/>
                    </w:rPr>
                  </w:pPr>
                  <w:r>
                    <w:rPr>
                      <w:rFonts w:asciiTheme="majorHAnsi" w:hAnsiTheme="majorHAnsi"/>
                      <w:sz w:val="24"/>
                    </w:rPr>
                    <w:t>18</w:t>
                  </w:r>
                  <w:r w:rsidRPr="00CF6313">
                    <w:rPr>
                      <w:rFonts w:asciiTheme="majorHAnsi" w:hAnsiTheme="majorHAnsi"/>
                      <w:sz w:val="24"/>
                      <w:vertAlign w:val="superscript"/>
                    </w:rPr>
                    <w:t>ème</w:t>
                  </w:r>
                  <w:r>
                    <w:rPr>
                      <w:rFonts w:asciiTheme="majorHAnsi" w:hAnsiTheme="majorHAnsi"/>
                      <w:sz w:val="24"/>
                    </w:rPr>
                    <w:t xml:space="preserve"> siècle, 1745</w:t>
                  </w:r>
                </w:p>
                <w:p w:rsidR="00651206" w:rsidRPr="008921EC" w:rsidRDefault="00AF4317">
                  <w:pPr>
                    <w:rPr>
                      <w:rFonts w:asciiTheme="majorHAnsi" w:hAnsiTheme="majorHAnsi"/>
                      <w:bCs/>
                      <w:sz w:val="28"/>
                    </w:rPr>
                  </w:pPr>
                  <w:r>
                    <w:rPr>
                      <w:rFonts w:asciiTheme="majorHAnsi" w:hAnsiTheme="majorHAnsi"/>
                      <w:b/>
                      <w:sz w:val="28"/>
                    </w:rPr>
                    <w:t>Auteur de l’édifice</w:t>
                  </w:r>
                  <w:r w:rsidRPr="008921EC">
                    <w:rPr>
                      <w:rFonts w:asciiTheme="majorHAnsi" w:hAnsiTheme="majorHAnsi"/>
                      <w:b/>
                      <w:sz w:val="28"/>
                    </w:rPr>
                    <w:t xml:space="preserve"> :</w:t>
                  </w:r>
                  <w:r w:rsidR="00111460" w:rsidRPr="008921EC">
                    <w:rPr>
                      <w:rFonts w:asciiTheme="majorHAnsi" w:hAnsiTheme="majorHAnsi"/>
                      <w:bCs/>
                      <w:sz w:val="28"/>
                    </w:rPr>
                    <w:t xml:space="preserve"> </w:t>
                  </w:r>
                </w:p>
                <w:p w:rsidR="00D76D82" w:rsidRDefault="00661D29">
                  <w:pPr>
                    <w:rPr>
                      <w:rFonts w:asciiTheme="majorHAnsi" w:hAnsiTheme="majorHAnsi"/>
                      <w:bCs/>
                      <w:sz w:val="24"/>
                    </w:rPr>
                  </w:pPr>
                  <w:r>
                    <w:rPr>
                      <w:rFonts w:asciiTheme="majorHAnsi" w:hAnsiTheme="majorHAnsi"/>
                      <w:bCs/>
                      <w:sz w:val="24"/>
                    </w:rPr>
                    <w:t xml:space="preserve">2024 03 </w:t>
                  </w:r>
                  <w:r>
                    <w:rPr>
                      <w:rFonts w:asciiTheme="majorHAnsi" w:hAnsiTheme="majorHAnsi"/>
                      <w:bCs/>
                      <w:sz w:val="24"/>
                    </w:rPr>
                    <w:t>16</w:t>
                  </w:r>
                  <w:bookmarkStart w:id="0" w:name="_GoBack"/>
                  <w:bookmarkEnd w:id="0"/>
                </w:p>
                <w:p w:rsidR="00946F16" w:rsidRDefault="00111460">
                  <w:pPr>
                    <w:rPr>
                      <w:rFonts w:asciiTheme="majorHAnsi" w:hAnsiTheme="majorHAnsi"/>
                      <w:b/>
                      <w:sz w:val="24"/>
                    </w:rPr>
                  </w:pPr>
                  <w:r w:rsidRPr="008921EC">
                    <w:rPr>
                      <w:rFonts w:asciiTheme="majorHAnsi" w:hAnsiTheme="majorHAnsi"/>
                      <w:b/>
                      <w:sz w:val="28"/>
                    </w:rPr>
                    <w:t xml:space="preserve">Description </w:t>
                  </w:r>
                  <w:r w:rsidR="00AF4317">
                    <w:rPr>
                      <w:rFonts w:asciiTheme="majorHAnsi" w:hAnsiTheme="majorHAnsi"/>
                      <w:b/>
                      <w:sz w:val="28"/>
                    </w:rPr>
                    <w:t>Historique</w:t>
                  </w:r>
                  <w:r w:rsidRPr="008921EC">
                    <w:rPr>
                      <w:rFonts w:asciiTheme="majorHAnsi" w:hAnsiTheme="majorHAnsi"/>
                      <w:b/>
                      <w:sz w:val="28"/>
                    </w:rPr>
                    <w:t> :</w:t>
                  </w:r>
                  <w:r w:rsidRPr="008921EC">
                    <w:rPr>
                      <w:rFonts w:asciiTheme="majorHAnsi" w:hAnsiTheme="majorHAnsi"/>
                      <w:b/>
                      <w:sz w:val="24"/>
                    </w:rPr>
                    <w:t xml:space="preserve"> </w:t>
                  </w:r>
                </w:p>
                <w:p w:rsidR="00AF4317" w:rsidRDefault="00CF6313" w:rsidP="00AF4317">
                  <w:pPr>
                    <w:rPr>
                      <w:rFonts w:asciiTheme="majorHAnsi" w:hAnsiTheme="majorHAnsi"/>
                      <w:bCs/>
                      <w:sz w:val="24"/>
                    </w:rPr>
                  </w:pPr>
                  <w:r>
                    <w:rPr>
                      <w:rFonts w:asciiTheme="majorHAnsi" w:hAnsiTheme="majorHAnsi"/>
                      <w:bCs/>
                      <w:sz w:val="24"/>
                    </w:rPr>
                    <w:t>Calvaire installé sur le parvis de l’église romane au 18</w:t>
                  </w:r>
                  <w:r w:rsidRPr="00CF6313">
                    <w:rPr>
                      <w:rFonts w:asciiTheme="majorHAnsi" w:hAnsiTheme="majorHAnsi"/>
                      <w:bCs/>
                      <w:sz w:val="24"/>
                      <w:vertAlign w:val="superscript"/>
                    </w:rPr>
                    <w:t>ème</w:t>
                  </w:r>
                  <w:r>
                    <w:rPr>
                      <w:rFonts w:asciiTheme="majorHAnsi" w:hAnsiTheme="majorHAnsi"/>
                      <w:bCs/>
                      <w:sz w:val="24"/>
                    </w:rPr>
                    <w:t xml:space="preserve"> siècle. Une rénovation a été réalisée en 1865.</w:t>
                  </w:r>
                </w:p>
                <w:p w:rsidR="00AF4317" w:rsidRPr="00AF4317" w:rsidRDefault="00AF4317">
                  <w:pPr>
                    <w:rPr>
                      <w:rFonts w:asciiTheme="majorHAnsi" w:hAnsiTheme="majorHAnsi"/>
                      <w:b/>
                      <w:sz w:val="24"/>
                    </w:rPr>
                  </w:pPr>
                </w:p>
              </w:txbxContent>
            </v:textbox>
            <w10:wrap type="tight" anchorx="margin" anchory="page"/>
          </v:shape>
        </w:pict>
      </w:r>
      <w:r w:rsidR="00CF6313">
        <w:rPr>
          <w:rFonts w:asciiTheme="majorHAnsi" w:hAnsiTheme="majorHAnsi" w:cs="Arial"/>
          <w:sz w:val="48"/>
        </w:rPr>
        <w:t>Calvaire parvis de l’église romane</w:t>
      </w: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rsidP="00111460">
      <w:pPr>
        <w:rPr>
          <w:rFonts w:asciiTheme="majorHAnsi" w:hAnsiTheme="majorHAnsi" w:cs="Arial"/>
          <w:sz w:val="48"/>
        </w:rPr>
      </w:pPr>
    </w:p>
    <w:p w:rsidR="00884300" w:rsidRDefault="006E1C74" w:rsidP="00884300">
      <w:pPr>
        <w:rPr>
          <w:rFonts w:asciiTheme="majorHAnsi" w:hAnsiTheme="majorHAnsi" w:cs="Arial"/>
          <w:sz w:val="40"/>
        </w:rPr>
      </w:pPr>
      <w:r>
        <w:rPr>
          <w:rFonts w:asciiTheme="majorHAnsi" w:hAnsiTheme="majorHAnsi" w:cs="Arial"/>
          <w:noProof/>
          <w:sz w:val="40"/>
        </w:rPr>
        <w:lastRenderedPageBreak/>
        <mc:AlternateContent>
          <mc:Choice Requires="wps">
            <w:drawing>
              <wp:anchor distT="45720" distB="45720" distL="114300" distR="114300" simplePos="0" relativeHeight="251664384" behindDoc="0" locked="0" layoutInCell="1" allowOverlap="1">
                <wp:simplePos x="0" y="0"/>
                <wp:positionH relativeFrom="margin">
                  <wp:align>left</wp:align>
                </wp:positionH>
                <wp:positionV relativeFrom="paragraph">
                  <wp:posOffset>0</wp:posOffset>
                </wp:positionV>
                <wp:extent cx="4277360" cy="9305925"/>
                <wp:effectExtent l="0" t="0" r="8890" b="9525"/>
                <wp:wrapSquare wrapText="bothSides"/>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7360" cy="930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CF6313" w:rsidP="00884300">
                            <w:pPr>
                              <w:rPr>
                                <w:rFonts w:asciiTheme="majorHAnsi" w:hAnsiTheme="majorHAnsi"/>
                                <w:sz w:val="24"/>
                              </w:rPr>
                            </w:pPr>
                            <w:r>
                              <w:rPr>
                                <w:rFonts w:asciiTheme="majorHAnsi" w:hAnsiTheme="majorHAnsi"/>
                                <w:sz w:val="24"/>
                              </w:rPr>
                              <w:t>Grès, métal</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CF6313" w:rsidRDefault="00CF6313" w:rsidP="00CF6313">
                            <w:pPr>
                              <w:jc w:val="both"/>
                              <w:rPr>
                                <w:rFonts w:asciiTheme="majorHAnsi" w:hAnsiTheme="majorHAnsi"/>
                                <w:sz w:val="24"/>
                              </w:rPr>
                            </w:pPr>
                            <w:r>
                              <w:rPr>
                                <w:rFonts w:asciiTheme="majorHAnsi" w:hAnsiTheme="majorHAnsi"/>
                                <w:sz w:val="24"/>
                              </w:rPr>
                              <w:t>Christ sur la croix surmontant un crâne symbole du Golgotha. Il est surmonté du INRI. Texte présent sur tout le socle.</w:t>
                            </w:r>
                          </w:p>
                          <w:p w:rsidR="00CF6313" w:rsidRPr="00CF6313" w:rsidRDefault="00CF6313" w:rsidP="00CF6313">
                            <w:pPr>
                              <w:rPr>
                                <w:rFonts w:asciiTheme="majorHAnsi" w:hAnsiTheme="majorHAnsi"/>
                                <w:sz w:val="24"/>
                              </w:rPr>
                            </w:pPr>
                            <w:r w:rsidRPr="00CF6313">
                              <w:rPr>
                                <w:rFonts w:asciiTheme="majorHAnsi" w:hAnsiTheme="majorHAnsi"/>
                                <w:sz w:val="24"/>
                              </w:rPr>
                              <w:t>INRI :  mauvais état, la jointure avec la croix se délite</w:t>
                            </w:r>
                          </w:p>
                          <w:p w:rsidR="00CF6313" w:rsidRPr="00CF6313" w:rsidRDefault="00CF6313" w:rsidP="00CF6313">
                            <w:pPr>
                              <w:rPr>
                                <w:rFonts w:asciiTheme="majorHAnsi" w:hAnsiTheme="majorHAnsi"/>
                                <w:sz w:val="24"/>
                              </w:rPr>
                            </w:pPr>
                            <w:r w:rsidRPr="00CF6313">
                              <w:rPr>
                                <w:rFonts w:asciiTheme="majorHAnsi" w:hAnsiTheme="majorHAnsi"/>
                                <w:sz w:val="24"/>
                              </w:rPr>
                              <w:t>Christ : gros éclat au niveau de la bouche, manque le pouce de la main gauche et le clou de la main droite, drapé se desquame et se fissure, éclat au genou gauche, pieds très usés</w:t>
                            </w:r>
                          </w:p>
                          <w:p w:rsidR="00CF6313" w:rsidRPr="00CF6313" w:rsidRDefault="00CF6313" w:rsidP="00CF6313">
                            <w:pPr>
                              <w:rPr>
                                <w:rFonts w:asciiTheme="majorHAnsi" w:hAnsiTheme="majorHAnsi"/>
                                <w:sz w:val="24"/>
                              </w:rPr>
                            </w:pPr>
                            <w:r w:rsidRPr="00CF6313">
                              <w:rPr>
                                <w:rFonts w:asciiTheme="majorHAnsi" w:hAnsiTheme="majorHAnsi"/>
                                <w:sz w:val="24"/>
                              </w:rPr>
                              <w:t>Croix : état satisfaisant, le crâne sculpté au bas de la croix est cependant très usé</w:t>
                            </w:r>
                          </w:p>
                          <w:p w:rsidR="00CF6313" w:rsidRPr="00CF6313" w:rsidRDefault="00CF6313" w:rsidP="00CF6313">
                            <w:pPr>
                              <w:rPr>
                                <w:rFonts w:asciiTheme="majorHAnsi" w:hAnsiTheme="majorHAnsi"/>
                                <w:sz w:val="24"/>
                              </w:rPr>
                            </w:pPr>
                            <w:r w:rsidRPr="00CF6313">
                              <w:rPr>
                                <w:rFonts w:asciiTheme="majorHAnsi" w:hAnsiTheme="majorHAnsi"/>
                                <w:sz w:val="24"/>
                              </w:rPr>
                              <w:t>Socle : partie arrière fissurée autour de l’agrafe métallique, sonne creux, éclats sur la partie basse, et une grosse fissure verticale sur l’arête</w:t>
                            </w:r>
                          </w:p>
                          <w:p w:rsidR="00884300" w:rsidRDefault="00CF6313" w:rsidP="00CF6313">
                            <w:pPr>
                              <w:rPr>
                                <w:rFonts w:asciiTheme="majorHAnsi" w:hAnsiTheme="majorHAnsi"/>
                                <w:sz w:val="24"/>
                              </w:rPr>
                            </w:pPr>
                            <w:r w:rsidRPr="00CF6313">
                              <w:rPr>
                                <w:rFonts w:asciiTheme="majorHAnsi" w:hAnsiTheme="majorHAnsi"/>
                                <w:sz w:val="24"/>
                              </w:rPr>
                              <w:t>Marches : à déposer, refaire fondation, éventuellement refaire de nouvelles marches</w:t>
                            </w:r>
                          </w:p>
                          <w:p w:rsidR="00AF4317" w:rsidRPr="008921EC" w:rsidRDefault="00AF4317" w:rsidP="00884300">
                            <w:pPr>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Zone de texte 13" o:spid="_x0000_s1026" type="#_x0000_t202" style="position:absolute;margin-left:0;margin-top:0;width:336.8pt;height:732.7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" stroked="f">
                <v:textbo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CF6313" w:rsidP="00884300">
                      <w:pPr>
                        <w:rPr>
                          <w:rFonts w:asciiTheme="majorHAnsi" w:hAnsiTheme="majorHAnsi"/>
                          <w:sz w:val="24"/>
                        </w:rPr>
                      </w:pPr>
                      <w:r>
                        <w:rPr>
                          <w:rFonts w:asciiTheme="majorHAnsi" w:hAnsiTheme="majorHAnsi"/>
                          <w:sz w:val="24"/>
                        </w:rPr>
                        <w:t>Grès, métal</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CF6313" w:rsidRDefault="00CF6313" w:rsidP="00CF6313">
                      <w:pPr>
                        <w:jc w:val="both"/>
                        <w:rPr>
                          <w:rFonts w:asciiTheme="majorHAnsi" w:hAnsiTheme="majorHAnsi"/>
                          <w:sz w:val="24"/>
                        </w:rPr>
                      </w:pPr>
                      <w:r>
                        <w:rPr>
                          <w:rFonts w:asciiTheme="majorHAnsi" w:hAnsiTheme="majorHAnsi"/>
                          <w:sz w:val="24"/>
                        </w:rPr>
                        <w:t xml:space="preserve">Christ sur la croix surmontant un crâne symbole du Golgotha. Il est surmonté du INRI. Texte présent </w:t>
                      </w:r>
                      <w:r>
                        <w:rPr>
                          <w:rFonts w:asciiTheme="majorHAnsi" w:hAnsiTheme="majorHAnsi"/>
                          <w:sz w:val="24"/>
                        </w:rPr>
                        <w:t>sur tout le socle</w:t>
                      </w:r>
                      <w:r>
                        <w:rPr>
                          <w:rFonts w:asciiTheme="majorHAnsi" w:hAnsiTheme="majorHAnsi"/>
                          <w:sz w:val="24"/>
                        </w:rPr>
                        <w:t>.</w:t>
                      </w:r>
                    </w:p>
                    <w:p w:rsidR="00CF6313" w:rsidRPr="00CF6313" w:rsidRDefault="00CF6313" w:rsidP="00CF6313">
                      <w:pPr>
                        <w:rPr>
                          <w:rFonts w:asciiTheme="majorHAnsi" w:hAnsiTheme="majorHAnsi"/>
                          <w:sz w:val="24"/>
                        </w:rPr>
                      </w:pPr>
                      <w:r w:rsidRPr="00CF6313">
                        <w:rPr>
                          <w:rFonts w:asciiTheme="majorHAnsi" w:hAnsiTheme="majorHAnsi"/>
                          <w:sz w:val="24"/>
                        </w:rPr>
                        <w:t>INRI :  mauvais état, la jointure avec la croix se délite</w:t>
                      </w:r>
                    </w:p>
                    <w:p w:rsidR="00CF6313" w:rsidRPr="00CF6313" w:rsidRDefault="00CF6313" w:rsidP="00CF6313">
                      <w:pPr>
                        <w:rPr>
                          <w:rFonts w:asciiTheme="majorHAnsi" w:hAnsiTheme="majorHAnsi"/>
                          <w:sz w:val="24"/>
                        </w:rPr>
                      </w:pPr>
                      <w:r w:rsidRPr="00CF6313">
                        <w:rPr>
                          <w:rFonts w:asciiTheme="majorHAnsi" w:hAnsiTheme="majorHAnsi"/>
                          <w:sz w:val="24"/>
                        </w:rPr>
                        <w:t>Christ : gros éclat au niveau de la bouche, manque le pouce de la main gauche et le clou de la main droite, drapé se desquame et se fissure, éclat au genou gauche, pieds très usés</w:t>
                      </w:r>
                    </w:p>
                    <w:p w:rsidR="00CF6313" w:rsidRPr="00CF6313" w:rsidRDefault="00CF6313" w:rsidP="00CF6313">
                      <w:pPr>
                        <w:rPr>
                          <w:rFonts w:asciiTheme="majorHAnsi" w:hAnsiTheme="majorHAnsi"/>
                          <w:sz w:val="24"/>
                        </w:rPr>
                      </w:pPr>
                      <w:r w:rsidRPr="00CF6313">
                        <w:rPr>
                          <w:rFonts w:asciiTheme="majorHAnsi" w:hAnsiTheme="majorHAnsi"/>
                          <w:sz w:val="24"/>
                        </w:rPr>
                        <w:t>Croix : état satisfaisant, le crâne sculpté au bas de la croix est cependant très usé</w:t>
                      </w:r>
                    </w:p>
                    <w:p w:rsidR="00CF6313" w:rsidRPr="00CF6313" w:rsidRDefault="00CF6313" w:rsidP="00CF6313">
                      <w:pPr>
                        <w:rPr>
                          <w:rFonts w:asciiTheme="majorHAnsi" w:hAnsiTheme="majorHAnsi"/>
                          <w:sz w:val="24"/>
                        </w:rPr>
                      </w:pPr>
                      <w:r w:rsidRPr="00CF6313">
                        <w:rPr>
                          <w:rFonts w:asciiTheme="majorHAnsi" w:hAnsiTheme="majorHAnsi"/>
                          <w:sz w:val="24"/>
                        </w:rPr>
                        <w:t>Socle : partie arrière fissurée autour de l’agrafe métallique, sonne creux, éclats sur la partie basse, et une grosse fissure verticale sur l’arête</w:t>
                      </w:r>
                    </w:p>
                    <w:p w:rsidR="00884300" w:rsidRDefault="00CF6313" w:rsidP="00CF6313">
                      <w:pPr>
                        <w:rPr>
                          <w:rFonts w:asciiTheme="majorHAnsi" w:hAnsiTheme="majorHAnsi"/>
                          <w:sz w:val="24"/>
                        </w:rPr>
                      </w:pPr>
                      <w:r w:rsidRPr="00CF6313">
                        <w:rPr>
                          <w:rFonts w:asciiTheme="majorHAnsi" w:hAnsiTheme="majorHAnsi"/>
                          <w:sz w:val="24"/>
                        </w:rPr>
                        <w:t>Marches : à déposer, refaire fondation, éventuellement refaire de nouvelles marches</w:t>
                      </w:r>
                    </w:p>
                    <w:p w:rsidR="00AF4317" w:rsidRPr="008921EC" w:rsidRDefault="00AF4317" w:rsidP="00884300">
                      <w:pPr>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v:textbox>
                <w10:wrap type="square" anchorx="margin"/>
              </v:shape>
            </w:pict>
          </mc:Fallback>
        </mc:AlternateContent>
      </w:r>
    </w:p>
    <w:p w:rsidR="00884300" w:rsidRDefault="00884300" w:rsidP="00884300">
      <w:pPr>
        <w:rPr>
          <w:rFonts w:asciiTheme="majorHAnsi" w:hAnsiTheme="majorHAnsi" w:cs="Arial"/>
          <w:sz w:val="40"/>
        </w:rPr>
      </w:pPr>
    </w:p>
    <w:p w:rsidR="00884300" w:rsidRDefault="00884300"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CF6313" w:rsidP="00884300">
      <w:pPr>
        <w:rPr>
          <w:rFonts w:asciiTheme="majorHAnsi" w:hAnsiTheme="majorHAnsi" w:cs="Arial"/>
          <w:sz w:val="40"/>
        </w:rPr>
      </w:pPr>
      <w:r>
        <w:rPr>
          <w:rFonts w:asciiTheme="majorHAnsi" w:hAnsiTheme="majorHAnsi" w:cs="Arial"/>
          <w:noProof/>
          <w:sz w:val="40"/>
        </w:rPr>
        <mc:AlternateContent>
          <mc:Choice Requires="wps">
            <w:drawing>
              <wp:anchor distT="0" distB="0" distL="114300" distR="114300" simplePos="0" relativeHeight="251667456" behindDoc="0" locked="0" layoutInCell="1" allowOverlap="1">
                <wp:simplePos x="0" y="0"/>
                <wp:positionH relativeFrom="column">
                  <wp:posOffset>2941320</wp:posOffset>
                </wp:positionH>
                <wp:positionV relativeFrom="paragraph">
                  <wp:posOffset>163830</wp:posOffset>
                </wp:positionV>
                <wp:extent cx="325755" cy="325755"/>
                <wp:effectExtent l="25400" t="36195" r="29845" b="28575"/>
                <wp:wrapNone/>
                <wp:docPr id="16" name="Forme libre : for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5F12BBA" id="Forme libre : forme 16" o:spid="_x0000_s1026" style="position:absolute;margin-left:231.6pt;margin-top:12.9pt;width:25.65pt;height:2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6432" behindDoc="0" locked="0" layoutInCell="1" allowOverlap="1">
                <wp:simplePos x="0" y="0"/>
                <wp:positionH relativeFrom="column">
                  <wp:posOffset>2496185</wp:posOffset>
                </wp:positionH>
                <wp:positionV relativeFrom="paragraph">
                  <wp:posOffset>163830</wp:posOffset>
                </wp:positionV>
                <wp:extent cx="325755" cy="325755"/>
                <wp:effectExtent l="27940" t="36195" r="27305" b="28575"/>
                <wp:wrapNone/>
                <wp:docPr id="15" name="Forme libre : for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A99AD7D" id="Forme libre : forme 15" o:spid="_x0000_s1026" style="position:absolute;margin-left:196.55pt;margin-top:12.9pt;width:25.65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5408" behindDoc="0" locked="0" layoutInCell="1" allowOverlap="1">
                <wp:simplePos x="0" y="0"/>
                <wp:positionH relativeFrom="column">
                  <wp:posOffset>2061348</wp:posOffset>
                </wp:positionH>
                <wp:positionV relativeFrom="paragraph">
                  <wp:posOffset>153836</wp:posOffset>
                </wp:positionV>
                <wp:extent cx="325755" cy="325755"/>
                <wp:effectExtent l="19050" t="38100" r="36195" b="36195"/>
                <wp:wrapNone/>
                <wp:docPr id="14" name="Forme libre : for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tx1"/>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CEA5B79" id="Forme libre : forme 14" o:spid="_x0000_s1026" style="position:absolute;margin-left:162.3pt;margin-top:12.1pt;width:25.65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" path="m,124427r124428,1l162878,r38449,124428l325755,124427,225090,201327r38451,124427l162878,248853,62214,325754,100665,201327,,124427xe" fillcolor="black [3213]"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884300" w:rsidRDefault="00CF6313" w:rsidP="00CF6313">
      <w:pPr>
        <w:jc w:val="center"/>
        <w:rPr>
          <w:rFonts w:asciiTheme="majorHAnsi" w:hAnsiTheme="majorHAnsi" w:cs="Arial"/>
          <w:sz w:val="40"/>
        </w:rPr>
      </w:pPr>
      <w:r>
        <w:rPr>
          <w:rFonts w:asciiTheme="majorHAnsi" w:hAnsiTheme="majorHAnsi" w:cs="Arial"/>
          <w:noProof/>
          <w:sz w:val="40"/>
        </w:rPr>
        <w:drawing>
          <wp:inline distT="0" distB="0" distL="0" distR="0">
            <wp:extent cx="3061324" cy="6297433"/>
            <wp:effectExtent l="19050" t="19050" r="25400" b="273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rimee_IA00075634_15_0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3064217" cy="6303383"/>
                    </a:xfrm>
                    <a:prstGeom prst="rect">
                      <a:avLst/>
                    </a:prstGeom>
                    <a:ln>
                      <a:solidFill>
                        <a:schemeClr val="tx1"/>
                      </a:solidFill>
                    </a:ln>
                  </pic:spPr>
                </pic:pic>
              </a:graphicData>
            </a:graphic>
          </wp:inline>
        </w:drawing>
      </w:r>
    </w:p>
    <w:sectPr w:rsidR="00884300">
      <w:pgSz w:w="11906" w:h="16838"/>
      <w:pgMar w:top="1418" w:right="720" w:bottom="720" w:left="72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57F"/>
    <w:rsid w:val="0005546F"/>
    <w:rsid w:val="00086C98"/>
    <w:rsid w:val="00111460"/>
    <w:rsid w:val="00177C50"/>
    <w:rsid w:val="001D757F"/>
    <w:rsid w:val="002C6E4E"/>
    <w:rsid w:val="004755DB"/>
    <w:rsid w:val="004A3E21"/>
    <w:rsid w:val="00533E58"/>
    <w:rsid w:val="00651206"/>
    <w:rsid w:val="00661D29"/>
    <w:rsid w:val="00675A41"/>
    <w:rsid w:val="006E1C74"/>
    <w:rsid w:val="00717049"/>
    <w:rsid w:val="007A587B"/>
    <w:rsid w:val="00884300"/>
    <w:rsid w:val="008921EC"/>
    <w:rsid w:val="00946F16"/>
    <w:rsid w:val="00976A86"/>
    <w:rsid w:val="0098555C"/>
    <w:rsid w:val="00AF4317"/>
    <w:rsid w:val="00BB04DC"/>
    <w:rsid w:val="00CF6313"/>
    <w:rsid w:val="00D76D82"/>
    <w:rsid w:val="00EA0207"/>
    <w:rsid w:val="00EC65E7"/>
    <w:rsid w:val="00ED3884"/>
    <w:rsid w:val="00ED56A3"/>
    <w:rsid w:val="00F92821"/>
    <w:rsid w:val="00FD46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9">
      <o:colormru v:ext="edit" colors="#e5eded"/>
      <o:colormenu v:ext="edit" fillcolor="#e5eded"/>
    </o:shapedefaults>
    <o:shapelayout v:ext="edit">
      <o:idmap v:ext="edit" data="1"/>
    </o:shapelayout>
  </w:shapeDefaults>
  <w:decimalSymbol w:val=","/>
  <w:listSeparator w:val=";"/>
  <w14:docId w14:val="6CDD58E7"/>
  <w15:chartTrackingRefBased/>
  <w15:docId w15:val="{A6AB264E-052E-4787-82A4-48C752CB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color w:val="2F5496" w:themeColor="accent1" w:themeShade="BF"/>
      <w:sz w:val="28"/>
    </w:rPr>
  </w:style>
  <w:style w:type="paragraph" w:styleId="Titre2">
    <w:name w:val="heading 2"/>
    <w:basedOn w:val="Normal"/>
    <w:next w:val="Normal"/>
    <w:link w:val="Titre2Car"/>
    <w:uiPriority w:val="9"/>
    <w:semiHidden/>
    <w:unhideWhenUsed/>
    <w:qFormat/>
    <w:pPr>
      <w:keepNext/>
      <w:keepLines/>
      <w:spacing w:before="200" w:after="0"/>
      <w:outlineLvl w:val="1"/>
    </w:pPr>
    <w:rPr>
      <w:rFonts w:asciiTheme="majorHAnsi" w:eastAsiaTheme="majorEastAsia" w:hAnsiTheme="majorHAnsi" w:cstheme="majorBidi"/>
      <w:b/>
      <w:color w:val="4472C4" w:themeColor="accent1"/>
      <w:sz w:val="26"/>
    </w:rPr>
  </w:style>
  <w:style w:type="paragraph" w:styleId="Titre3">
    <w:name w:val="heading 3"/>
    <w:basedOn w:val="Normal"/>
    <w:next w:val="Normal"/>
    <w:link w:val="Titre3Car"/>
    <w:uiPriority w:val="9"/>
    <w:semiHidden/>
    <w:unhideWhenUsed/>
    <w:qFormat/>
    <w:pPr>
      <w:keepNext/>
      <w:keepLines/>
      <w:spacing w:before="200" w:after="0"/>
      <w:outlineLvl w:val="2"/>
    </w:pPr>
    <w:rPr>
      <w:rFonts w:asciiTheme="majorHAnsi" w:eastAsiaTheme="majorEastAsia" w:hAnsiTheme="majorHAnsi" w:cstheme="majorBidi"/>
      <w:b/>
      <w:color w:val="4472C4"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asciiTheme="majorHAnsi" w:eastAsiaTheme="majorEastAsia" w:hAnsiTheme="majorHAnsi" w:cstheme="majorBidi"/>
      <w:b/>
      <w:i/>
      <w:color w:val="4472C4"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semiHidden/>
    <w:unhideWhenUsed/>
    <w:qFormat/>
    <w:pPr>
      <w:keepNext/>
      <w:keepLines/>
      <w:spacing w:before="200" w:after="0"/>
      <w:outlineLvl w:val="5"/>
    </w:pPr>
    <w:rPr>
      <w:rFonts w:asciiTheme="majorHAnsi" w:eastAsiaTheme="majorEastAsia" w:hAnsiTheme="majorHAnsi" w:cstheme="majorBidi"/>
      <w:i/>
      <w:color w:val="1F3763" w:themeColor="accent1" w:themeShade="7F"/>
    </w:rPr>
  </w:style>
  <w:style w:type="paragraph" w:styleId="Titre7">
    <w:name w:val="heading 7"/>
    <w:basedOn w:val="Normal"/>
    <w:next w:val="Normal"/>
    <w:link w:val="Titre7Car"/>
    <w:uiPriority w:val="9"/>
    <w:semiHidden/>
    <w:unhideWhenUsed/>
    <w:qFormat/>
    <w:pPr>
      <w:keepNext/>
      <w:keepLines/>
      <w:spacing w:before="200" w:after="0"/>
      <w:outlineLvl w:val="6"/>
    </w:pPr>
    <w:rPr>
      <w:rFonts w:asciiTheme="majorHAnsi" w:eastAsiaTheme="majorEastAsia" w:hAnsiTheme="majorHAnsi" w:cstheme="majorBidi"/>
      <w:i/>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Titre9">
    <w:name w:val="heading 9"/>
    <w:basedOn w:val="Normal"/>
    <w:next w:val="Normal"/>
    <w:link w:val="Titre9Car"/>
    <w:uiPriority w:val="9"/>
    <w:semiHidden/>
    <w:unhideWhenUsed/>
    <w:qFormat/>
    <w:pPr>
      <w:keepNext/>
      <w:keepLines/>
      <w:spacing w:before="200" w:after="0"/>
      <w:outlineLvl w:val="8"/>
    </w:pPr>
    <w:rPr>
      <w:rFonts w:asciiTheme="majorHAnsi" w:eastAsiaTheme="majorEastAsia" w:hAnsiTheme="majorHAnsi" w:cstheme="majorBidi"/>
      <w:i/>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uiPriority w:val="99"/>
    <w:semiHidden/>
    <w:unhideWhenUsed/>
    <w:rPr>
      <w:vertAlign w:val="superscript"/>
    </w:rPr>
  </w:style>
  <w:style w:type="character" w:styleId="lev">
    <w:name w:val="Strong"/>
    <w:basedOn w:val="Policepardfaut"/>
    <w:uiPriority w:val="22"/>
    <w:qFormat/>
    <w:rPr>
      <w:b/>
    </w:rPr>
  </w:style>
  <w:style w:type="character" w:customStyle="1" w:styleId="Titre4Car">
    <w:name w:val="Titre 4 Car"/>
    <w:basedOn w:val="Policepardfaut"/>
    <w:link w:val="Titre4"/>
    <w:uiPriority w:val="9"/>
    <w:rPr>
      <w:rFonts w:asciiTheme="majorHAnsi" w:eastAsiaTheme="majorEastAsia" w:hAnsiTheme="majorHAnsi" w:cstheme="majorBidi"/>
      <w:b/>
      <w:i/>
      <w:color w:val="4472C4" w:themeColor="accent1"/>
    </w:rPr>
  </w:style>
  <w:style w:type="paragraph" w:styleId="Citationintense">
    <w:name w:val="Intense Quote"/>
    <w:basedOn w:val="Normal"/>
    <w:next w:val="Normal"/>
    <w:link w:val="CitationintenseCar"/>
    <w:uiPriority w:val="30"/>
    <w:qFormat/>
    <w:pPr>
      <w:pBdr>
        <w:bottom w:val="single" w:sz="4" w:space="0" w:color="4472C4" w:themeColor="accent1"/>
      </w:pBdr>
      <w:spacing w:before="200" w:after="280"/>
      <w:ind w:left="936" w:right="936"/>
    </w:pPr>
    <w:rPr>
      <w:b/>
      <w:i/>
      <w:color w:val="4472C4" w:themeColor="accent1"/>
    </w:rPr>
  </w:style>
  <w:style w:type="character" w:styleId="Accentuation">
    <w:name w:val="Emphasis"/>
    <w:basedOn w:val="Policepardfaut"/>
    <w:uiPriority w:val="20"/>
    <w:qFormat/>
    <w:rPr>
      <w:i/>
    </w:rPr>
  </w:style>
  <w:style w:type="character" w:styleId="Titredulivre">
    <w:name w:val="Book Title"/>
    <w:basedOn w:val="Policepardfaut"/>
    <w:uiPriority w:val="33"/>
    <w:qFormat/>
    <w:rPr>
      <w:b/>
      <w:smallCaps/>
      <w:spacing w:val="5"/>
    </w:rPr>
  </w:style>
  <w:style w:type="paragraph" w:styleId="Citation">
    <w:name w:val="Quote"/>
    <w:basedOn w:val="Normal"/>
    <w:next w:val="Normal"/>
    <w:link w:val="CitationCar"/>
    <w:uiPriority w:val="29"/>
    <w:qFormat/>
    <w:rPr>
      <w:i/>
      <w:color w:val="000000" w:themeColor="text1"/>
    </w:rPr>
  </w:style>
  <w:style w:type="character" w:styleId="Rfrencelgre">
    <w:name w:val="Subtle Reference"/>
    <w:basedOn w:val="Policepardfaut"/>
    <w:uiPriority w:val="31"/>
    <w:qFormat/>
    <w:rPr>
      <w:smallCaps/>
      <w:color w:val="ED7D31" w:themeColor="accent2"/>
      <w:u w:val="single"/>
    </w:rPr>
  </w:style>
  <w:style w:type="character" w:customStyle="1" w:styleId="CitationintenseCar">
    <w:name w:val="Citation intense Car"/>
    <w:basedOn w:val="Policepardfaut"/>
    <w:link w:val="Citationintense"/>
    <w:uiPriority w:val="30"/>
    <w:rPr>
      <w:b/>
      <w:i/>
      <w:color w:val="4472C4" w:themeColor="accent1"/>
    </w:rPr>
  </w:style>
  <w:style w:type="character" w:customStyle="1" w:styleId="Titre3Car">
    <w:name w:val="Titre 3 Car"/>
    <w:basedOn w:val="Policepardfaut"/>
    <w:link w:val="Titre3"/>
    <w:uiPriority w:val="9"/>
    <w:rPr>
      <w:rFonts w:asciiTheme="majorHAnsi" w:eastAsiaTheme="majorEastAsia" w:hAnsiTheme="majorHAnsi" w:cstheme="majorBidi"/>
      <w:b/>
      <w:color w:val="4472C4"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1F3763" w:themeColor="accent1" w:themeShade="7F"/>
    </w:rPr>
  </w:style>
  <w:style w:type="paragraph" w:styleId="Adresseexpditeur">
    <w:name w:val="envelope return"/>
    <w:basedOn w:val="Normal"/>
    <w:uiPriority w:val="99"/>
    <w:unhideWhenUsed/>
    <w:pPr>
      <w:spacing w:after="0" w:line="240" w:lineRule="auto"/>
    </w:pPr>
    <w:rPr>
      <w:rFonts w:asciiTheme="majorHAnsi" w:eastAsiaTheme="majorEastAsia" w:hAnsiTheme="majorHAnsi" w:cstheme="majorBidi"/>
      <w:sz w:val="20"/>
    </w:rPr>
  </w:style>
  <w:style w:type="character" w:customStyle="1" w:styleId="Titre1Car">
    <w:name w:val="Titre 1 Car"/>
    <w:basedOn w:val="Policepardfaut"/>
    <w:link w:val="Titre1"/>
    <w:uiPriority w:val="9"/>
    <w:rPr>
      <w:rFonts w:asciiTheme="majorHAnsi" w:eastAsiaTheme="majorEastAsia" w:hAnsiTheme="majorHAnsi" w:cstheme="majorBidi"/>
      <w:b/>
      <w:color w:val="2F5496" w:themeColor="accent1" w:themeShade="BF"/>
      <w:sz w:val="28"/>
    </w:rPr>
  </w:style>
  <w:style w:type="character" w:customStyle="1" w:styleId="TextebrutCar">
    <w:name w:val="Texte brut Car"/>
    <w:basedOn w:val="Policepardfaut"/>
    <w:link w:val="Textebrut"/>
    <w:uiPriority w:val="99"/>
    <w:rPr>
      <w:rFonts w:ascii="Courier New" w:hAnsi="Courier New" w:cs="Courier New"/>
      <w:sz w:val="21"/>
    </w:rPr>
  </w:style>
  <w:style w:type="character" w:styleId="Appeldenotedefin">
    <w:name w:val="endnote reference"/>
    <w:basedOn w:val="Policepardfaut"/>
    <w:uiPriority w:val="99"/>
    <w:semiHidden/>
    <w:unhideWhenUsed/>
    <w:rPr>
      <w:vertAlign w:val="superscript"/>
    </w:rPr>
  </w:style>
  <w:style w:type="character" w:styleId="Accentuationlgre">
    <w:name w:val="Subtle Emphasis"/>
    <w:basedOn w:val="Policepardfaut"/>
    <w:uiPriority w:val="19"/>
    <w:qFormat/>
    <w:rPr>
      <w:i/>
      <w:color w:val="808080" w:themeColor="text1" w:themeTint="7F"/>
    </w:rPr>
  </w:style>
  <w:style w:type="character" w:customStyle="1" w:styleId="Sous-titreCar">
    <w:name w:val="Sous-titre Car"/>
    <w:basedOn w:val="Policepardfaut"/>
    <w:link w:val="Sous-titre"/>
    <w:uiPriority w:val="11"/>
    <w:rPr>
      <w:rFonts w:asciiTheme="majorHAnsi" w:eastAsiaTheme="majorEastAsia" w:hAnsiTheme="majorHAnsi" w:cstheme="majorBidi"/>
      <w:i/>
      <w:color w:val="4472C4" w:themeColor="accent1"/>
      <w:spacing w:val="15"/>
      <w:sz w:val="24"/>
    </w:rPr>
  </w:style>
  <w:style w:type="paragraph" w:styleId="Paragraphedeliste">
    <w:name w:val="List Paragraph"/>
    <w:basedOn w:val="Normal"/>
    <w:uiPriority w:val="34"/>
    <w:qFormat/>
    <w:pPr>
      <w:ind w:left="720"/>
      <w:contextualSpacing/>
    </w:pPr>
  </w:style>
  <w:style w:type="character" w:customStyle="1" w:styleId="NotedefinCar">
    <w:name w:val="Note de fin Car"/>
    <w:basedOn w:val="Policepardfaut"/>
    <w:link w:val="Notedefin"/>
    <w:uiPriority w:val="99"/>
    <w:semiHidden/>
    <w:rPr>
      <w:sz w:val="20"/>
    </w:rPr>
  </w:style>
  <w:style w:type="paragraph" w:styleId="Adressedestinataire">
    <w:name w:val="envelope address"/>
    <w:basedOn w:val="Normal"/>
    <w:uiPriority w:val="99"/>
    <w:unhideWhenUsed/>
    <w:pPr>
      <w:spacing w:after="0" w:line="240" w:lineRule="auto"/>
      <w:ind w:left="2880"/>
    </w:pPr>
    <w:rPr>
      <w:rFonts w:asciiTheme="majorHAnsi" w:eastAsiaTheme="majorEastAsia" w:hAnsiTheme="majorHAnsi" w:cstheme="majorBidi"/>
      <w:sz w:val="24"/>
    </w:rPr>
  </w:style>
  <w:style w:type="character" w:styleId="Rfrenceintense">
    <w:name w:val="Intense Reference"/>
    <w:basedOn w:val="Policepardfaut"/>
    <w:uiPriority w:val="32"/>
    <w:qFormat/>
    <w:rPr>
      <w:b/>
      <w:smallCaps/>
      <w:color w:val="ED7D31" w:themeColor="accent2"/>
      <w:spacing w:val="5"/>
      <w:u w:val="single"/>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basdepageCar">
    <w:name w:val="Note de bas de page Car"/>
    <w:basedOn w:val="Policepardfaut"/>
    <w:link w:val="Notedebasdepage"/>
    <w:uiPriority w:val="99"/>
    <w:semiHidden/>
    <w:rPr>
      <w:sz w:val="20"/>
    </w:rPr>
  </w:style>
  <w:style w:type="paragraph" w:styleId="Notedebasdepage">
    <w:name w:val="footnote text"/>
    <w:basedOn w:val="Normal"/>
    <w:link w:val="NotedebasdepageCar"/>
    <w:uiPriority w:val="99"/>
    <w:semiHidden/>
    <w:unhideWhenUsed/>
    <w:pPr>
      <w:spacing w:after="0" w:line="240" w:lineRule="auto"/>
    </w:pPr>
    <w:rPr>
      <w:sz w:val="20"/>
    </w:rPr>
  </w:style>
  <w:style w:type="character" w:customStyle="1" w:styleId="Titre6Car">
    <w:name w:val="Titre 6 Car"/>
    <w:basedOn w:val="Policepardfaut"/>
    <w:link w:val="Titre6"/>
    <w:uiPriority w:val="9"/>
    <w:rPr>
      <w:rFonts w:asciiTheme="majorHAnsi" w:eastAsiaTheme="majorEastAsia" w:hAnsiTheme="majorHAnsi" w:cstheme="majorBidi"/>
      <w:i/>
      <w:color w:val="1F3763" w:themeColor="accent1" w:themeShade="7F"/>
    </w:rPr>
  </w:style>
  <w:style w:type="paragraph" w:styleId="Textebrut">
    <w:name w:val="Plain Text"/>
    <w:basedOn w:val="Normal"/>
    <w:link w:val="TextebrutCar"/>
    <w:uiPriority w:val="99"/>
    <w:semiHidden/>
    <w:unhideWhenUsed/>
    <w:pPr>
      <w:spacing w:after="0" w:line="240" w:lineRule="auto"/>
    </w:pPr>
    <w:rPr>
      <w:rFonts w:ascii="Courier New" w:hAnsi="Courier New" w:cs="Courier New"/>
      <w:sz w:val="21"/>
    </w:rPr>
  </w:style>
  <w:style w:type="character" w:styleId="Accentuationintense">
    <w:name w:val="Intense Emphasis"/>
    <w:basedOn w:val="Policepardfaut"/>
    <w:uiPriority w:val="21"/>
    <w:qFormat/>
    <w:rPr>
      <w:b/>
      <w:i/>
      <w:color w:val="4472C4" w:themeColor="accent1"/>
    </w:rPr>
  </w:style>
  <w:style w:type="paragraph" w:styleId="Sansinterligne">
    <w:name w:val="No Spacing"/>
    <w:uiPriority w:val="1"/>
    <w:qFormat/>
    <w:pPr>
      <w:spacing w:after="0" w:line="240" w:lineRule="auto"/>
    </w:pPr>
  </w:style>
  <w:style w:type="character" w:styleId="Lienhypertexte">
    <w:name w:val="Hyperlink"/>
    <w:basedOn w:val="Policepardfaut"/>
    <w:uiPriority w:val="99"/>
    <w:unhideWhenUsed/>
    <w:rPr>
      <w:color w:val="0563C1" w:themeColor="hyperlink"/>
      <w:u w:val="single"/>
    </w:rPr>
  </w:style>
  <w:style w:type="paragraph" w:styleId="Sous-titre">
    <w:name w:val="Subtitle"/>
    <w:basedOn w:val="Normal"/>
    <w:next w:val="Normal"/>
    <w:link w:val="Sous-titreCar"/>
    <w:uiPriority w:val="11"/>
    <w:qFormat/>
    <w:pPr>
      <w:numPr>
        <w:ilvl w:val="1"/>
      </w:numPr>
    </w:pPr>
    <w:rPr>
      <w:rFonts w:asciiTheme="majorHAnsi" w:eastAsiaTheme="majorEastAsia" w:hAnsiTheme="majorHAnsi" w:cstheme="majorBidi"/>
      <w:i/>
      <w:color w:val="4472C4" w:themeColor="accent1"/>
      <w:spacing w:val="15"/>
      <w:sz w:val="24"/>
    </w:rPr>
  </w:style>
  <w:style w:type="character" w:customStyle="1" w:styleId="Titre2Car">
    <w:name w:val="Titre 2 Car"/>
    <w:basedOn w:val="Policepardfaut"/>
    <w:link w:val="Titre2"/>
    <w:uiPriority w:val="9"/>
    <w:rPr>
      <w:rFonts w:asciiTheme="majorHAnsi" w:eastAsiaTheme="majorEastAsia" w:hAnsiTheme="majorHAnsi" w:cstheme="majorBidi"/>
      <w:b/>
      <w:color w:val="4472C4" w:themeColor="accent1"/>
      <w:sz w:val="26"/>
    </w:rPr>
  </w:style>
  <w:style w:type="character" w:customStyle="1" w:styleId="TitreCar">
    <w:name w:val="Titre Car"/>
    <w:basedOn w:val="Policepardfaut"/>
    <w:link w:val="Titre"/>
    <w:uiPriority w:val="10"/>
    <w:rPr>
      <w:rFonts w:asciiTheme="majorHAnsi" w:eastAsiaTheme="majorEastAsia" w:hAnsiTheme="majorHAnsi" w:cstheme="majorBidi"/>
      <w:color w:val="323E4F" w:themeColor="text2" w:themeShade="BF"/>
      <w:spacing w:val="5"/>
      <w:sz w:val="52"/>
    </w:rPr>
  </w:style>
  <w:style w:type="character" w:customStyle="1" w:styleId="Titre7Car">
    <w:name w:val="Titre 7 Car"/>
    <w:basedOn w:val="Policepardfaut"/>
    <w:link w:val="Titre7"/>
    <w:uiPriority w:val="9"/>
    <w:rPr>
      <w:rFonts w:asciiTheme="majorHAnsi" w:eastAsiaTheme="majorEastAsia" w:hAnsiTheme="majorHAnsi" w:cstheme="majorBidi"/>
      <w:i/>
      <w:color w:val="404040" w:themeColor="text1" w:themeTint="BF"/>
    </w:rPr>
  </w:style>
  <w:style w:type="character" w:customStyle="1" w:styleId="Titre9Car">
    <w:name w:val="Titre 9 Car"/>
    <w:basedOn w:val="Policepardfaut"/>
    <w:link w:val="Titre9"/>
    <w:uiPriority w:val="9"/>
    <w:rPr>
      <w:rFonts w:asciiTheme="majorHAnsi" w:eastAsiaTheme="majorEastAsia" w:hAnsiTheme="majorHAnsi" w:cstheme="majorBidi"/>
      <w:i/>
      <w:color w:val="404040" w:themeColor="text1" w:themeTint="BF"/>
      <w:sz w:val="20"/>
    </w:rPr>
  </w:style>
  <w:style w:type="character" w:customStyle="1" w:styleId="Titre8Car">
    <w:name w:val="Titre 8 Car"/>
    <w:basedOn w:val="Policepardfaut"/>
    <w:link w:val="Titre8"/>
    <w:uiPriority w:val="9"/>
    <w:rPr>
      <w:rFonts w:asciiTheme="majorHAnsi" w:eastAsiaTheme="majorEastAsia" w:hAnsiTheme="majorHAnsi" w:cstheme="majorBidi"/>
      <w:color w:val="404040" w:themeColor="text1" w:themeTint="BF"/>
      <w:sz w:val="20"/>
    </w:rPr>
  </w:style>
  <w:style w:type="paragraph" w:styleId="Titre">
    <w:name w:val="Title"/>
    <w:basedOn w:val="Normal"/>
    <w:next w:val="Normal"/>
    <w:link w:val="TitreCar"/>
    <w:uiPriority w:val="10"/>
    <w:qFormat/>
    <w:pPr>
      <w:pBdr>
        <w:bottom w:val="single" w:sz="8" w:space="0"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rPr>
  </w:style>
  <w:style w:type="character" w:customStyle="1" w:styleId="CitationCar">
    <w:name w:val="Citation Car"/>
    <w:basedOn w:val="Policepardfaut"/>
    <w:link w:val="Citation"/>
    <w:uiPriority w:val="29"/>
    <w:rPr>
      <w: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71C2D4FE5774EAF877EF63FA96856" ma:contentTypeVersion="14" ma:contentTypeDescription="Crée un document." ma:contentTypeScope="" ma:versionID="8aa5b33fd85193f2ea1a067dbc0e37b7">
  <xsd:schema xmlns:xsd="http://www.w3.org/2001/XMLSchema" xmlns:xs="http://www.w3.org/2001/XMLSchema" xmlns:p="http://schemas.microsoft.com/office/2006/metadata/properties" xmlns:ns2="5b569d3f-dd8c-4a76-bd55-391df21fe97b" xmlns:ns3="6caf6c88-a851-4258-b4d1-2962c1b26dc1" targetNamespace="http://schemas.microsoft.com/office/2006/metadata/properties" ma:root="true" ma:fieldsID="2852edb41339a2f076242bdd93921c54" ns2:_="" ns3:_="">
    <xsd:import namespace="5b569d3f-dd8c-4a76-bd55-391df21fe97b"/>
    <xsd:import namespace="6caf6c88-a851-4258-b4d1-2962c1b26dc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69d3f-dd8c-4a76-bd55-391df21fe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34669668-affa-4471-a935-083e483b585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af6c88-a851-4258-b4d1-2962c1b26dc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a096506-dc8b-4386-a41b-0a3a6c11a1db}" ma:internalName="TaxCatchAll" ma:showField="CatchAllData" ma:web="6caf6c88-a851-4258-b4d1-2962c1b26d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569d3f-dd8c-4a76-bd55-391df21fe97b">
      <Terms xmlns="http://schemas.microsoft.com/office/infopath/2007/PartnerControls"/>
    </lcf76f155ced4ddcb4097134ff3c332f>
    <TaxCatchAll xmlns="6caf6c88-a851-4258-b4d1-2962c1b26dc1" xsi:nil="true"/>
  </documentManagement>
</p:properties>
</file>

<file path=customXml/itemProps1.xml><?xml version="1.0" encoding="utf-8"?>
<ds:datastoreItem xmlns:ds="http://schemas.openxmlformats.org/officeDocument/2006/customXml" ds:itemID="{AC3BFC97-F2FC-4E10-968E-F2D60B68E976}"/>
</file>

<file path=customXml/itemProps2.xml><?xml version="1.0" encoding="utf-8"?>
<ds:datastoreItem xmlns:ds="http://schemas.openxmlformats.org/officeDocument/2006/customXml" ds:itemID="{43FEFA48-8840-42FC-AF96-CFC91F1FD56A}"/>
</file>

<file path=customXml/itemProps3.xml><?xml version="1.0" encoding="utf-8"?>
<ds:datastoreItem xmlns:ds="http://schemas.openxmlformats.org/officeDocument/2006/customXml" ds:itemID="{58C4163B-B526-4355-A79F-C9B700EBDF5F}"/>
</file>

<file path=docProps/app.xml><?xml version="1.0" encoding="utf-8"?>
<Properties xmlns="http://schemas.openxmlformats.org/officeDocument/2006/extended-properties" xmlns:vt="http://schemas.openxmlformats.org/officeDocument/2006/docPropsVTypes">
  <Template>Normal</Template>
  <TotalTime>28</TotalTime>
  <Pages>3</Pages>
  <Words>11</Words>
  <Characters>65</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JOERGER</dc:creator>
  <cp:keywords/>
  <dc:description/>
  <cp:lastModifiedBy>Quentin JOERGER</cp:lastModifiedBy>
  <cp:revision>8</cp:revision>
  <dcterms:created xsi:type="dcterms:W3CDTF">2020-09-14T12:33:00Z</dcterms:created>
  <dcterms:modified xsi:type="dcterms:W3CDTF">2024-02-19T14:11:00Z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0x010100BB871C2D4FE5774EAF877EF63FA96856</vt:lpwstr>
  </property>
</Properties>
</file>